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4F" w:rsidRPr="003179D3" w:rsidRDefault="00A912E0" w:rsidP="003179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กำหนดการ</w:t>
      </w:r>
      <w:r w:rsidR="0083404F" w:rsidRPr="003179D3">
        <w:rPr>
          <w:rFonts w:ascii="TH SarabunPSK" w:hAnsi="TH SarabunPSK" w:cs="TH SarabunPSK" w:hint="cs"/>
          <w:b/>
          <w:bCs/>
          <w:sz w:val="36"/>
          <w:szCs w:val="36"/>
          <w:cs/>
        </w:rPr>
        <w:t>ประชุมเชิงปฏิบัติการ</w:t>
      </w:r>
    </w:p>
    <w:p w:rsidR="0083404F" w:rsidRPr="003179D3" w:rsidRDefault="0083404F" w:rsidP="003179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179D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สื่อสารบันดาลใจ </w:t>
      </w:r>
      <w:r w:rsidRPr="003179D3">
        <w:rPr>
          <w:rFonts w:ascii="TH SarabunPSK" w:hAnsi="TH SarabunPSK" w:cs="TH SarabunPSK"/>
          <w:b/>
          <w:bCs/>
          <w:sz w:val="36"/>
          <w:szCs w:val="36"/>
        </w:rPr>
        <w:t>:</w:t>
      </w:r>
      <w:r w:rsidRPr="003179D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สื่อสารอย่างสร้างสรรค์เพื่อองค์กรที่มีชีวิต</w:t>
      </w:r>
    </w:p>
    <w:p w:rsidR="0083404F" w:rsidRPr="003179D3" w:rsidRDefault="000617A7" w:rsidP="003179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วันที่ 1</w:t>
      </w:r>
      <w:r>
        <w:rPr>
          <w:rFonts w:ascii="TH SarabunPSK" w:hAnsi="TH SarabunPSK" w:cs="TH SarabunPSK"/>
          <w:b/>
          <w:bCs/>
          <w:sz w:val="36"/>
          <w:szCs w:val="36"/>
        </w:rPr>
        <w:t>-</w:t>
      </w:r>
      <w:r w:rsidR="0083404F" w:rsidRPr="003179D3">
        <w:rPr>
          <w:rFonts w:ascii="TH SarabunPSK" w:hAnsi="TH SarabunPSK" w:cs="TH SarabunPSK" w:hint="cs"/>
          <w:b/>
          <w:bCs/>
          <w:sz w:val="36"/>
          <w:szCs w:val="36"/>
          <w:cs/>
        </w:rPr>
        <w:t>3 กรกฎาคม พ.ศ.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83404F" w:rsidRPr="003179D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2558 ณ ห้อง </w:t>
      </w:r>
      <w:r w:rsidR="0083404F" w:rsidRPr="003179D3">
        <w:rPr>
          <w:rFonts w:ascii="TH SarabunPSK" w:hAnsi="TH SarabunPSK" w:cs="TH SarabunPSK"/>
          <w:b/>
          <w:bCs/>
          <w:sz w:val="36"/>
          <w:szCs w:val="36"/>
        </w:rPr>
        <w:t>BB-210</w:t>
      </w:r>
    </w:p>
    <w:p w:rsidR="0083404F" w:rsidRPr="000617A7" w:rsidRDefault="003179D3" w:rsidP="00D007FD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179D3">
        <w:rPr>
          <w:rFonts w:ascii="TH SarabunPSK" w:hAnsi="TH SarabunPSK" w:cs="TH SarabunPSK" w:hint="cs"/>
          <w:b/>
          <w:bCs/>
          <w:sz w:val="36"/>
          <w:szCs w:val="36"/>
          <w:cs/>
        </w:rPr>
        <w:t>โรงแรมเซ็นทราศูนย์ราชการและคอนเวนชั่นเซ็นเตอร์ แจ้งวัฒนะ</w:t>
      </w:r>
      <w:r w:rsidR="000617A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0617A7">
        <w:rPr>
          <w:rFonts w:ascii="TH SarabunPSK" w:hAnsi="TH SarabunPSK" w:cs="TH SarabunPSK" w:hint="cs"/>
          <w:b/>
          <w:bCs/>
          <w:sz w:val="36"/>
          <w:szCs w:val="36"/>
          <w:cs/>
        </w:rPr>
        <w:t>กรุงเทพฯ</w:t>
      </w:r>
    </w:p>
    <w:p w:rsidR="0083404F" w:rsidRDefault="0083404F">
      <w:pPr>
        <w:rPr>
          <w:rFonts w:ascii="TH SarabunPSK" w:hAnsi="TH SarabunPSK" w:cs="TH SarabunPSK"/>
          <w:color w:val="FF0000"/>
          <w:sz w:val="29"/>
          <w:szCs w:val="29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2138"/>
        <w:gridCol w:w="570"/>
        <w:gridCol w:w="1959"/>
        <w:gridCol w:w="1134"/>
        <w:gridCol w:w="3969"/>
        <w:gridCol w:w="1287"/>
        <w:gridCol w:w="2268"/>
      </w:tblGrid>
      <w:tr w:rsidR="003179D3" w:rsidRPr="00330491" w:rsidTr="000617A7">
        <w:trPr>
          <w:trHeight w:val="658"/>
        </w:trPr>
        <w:tc>
          <w:tcPr>
            <w:tcW w:w="850" w:type="dxa"/>
            <w:vAlign w:val="center"/>
          </w:tcPr>
          <w:p w:rsidR="003179D3" w:rsidRPr="00330491" w:rsidRDefault="003179D3" w:rsidP="000617A7">
            <w:pPr>
              <w:spacing w:line="192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304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วันท</w:t>
            </w:r>
            <w:r w:rsidR="000617A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ี่</w:t>
            </w:r>
          </w:p>
        </w:tc>
        <w:tc>
          <w:tcPr>
            <w:tcW w:w="4667" w:type="dxa"/>
            <w:gridSpan w:val="3"/>
            <w:vAlign w:val="center"/>
          </w:tcPr>
          <w:p w:rsidR="003179D3" w:rsidRPr="00330491" w:rsidRDefault="003179D3" w:rsidP="000617A7">
            <w:pPr>
              <w:spacing w:line="192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304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เช้า (</w:t>
            </w:r>
            <w:r w:rsidRPr="003304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9</w:t>
            </w:r>
            <w:r w:rsidRPr="003304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3304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0</w:t>
            </w:r>
            <w:r w:rsidR="000617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0</w:t>
            </w:r>
            <w:r w:rsidRPr="003304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-12.00 น.)</w:t>
            </w:r>
          </w:p>
        </w:tc>
        <w:tc>
          <w:tcPr>
            <w:tcW w:w="1134" w:type="dxa"/>
            <w:vAlign w:val="center"/>
          </w:tcPr>
          <w:p w:rsidR="003179D3" w:rsidRPr="00330491" w:rsidRDefault="003179D3" w:rsidP="000617A7">
            <w:pPr>
              <w:spacing w:line="192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304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12.00-13.00</w:t>
            </w:r>
            <w:r w:rsidR="003C17C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3304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น.</w:t>
            </w:r>
          </w:p>
        </w:tc>
        <w:tc>
          <w:tcPr>
            <w:tcW w:w="3969" w:type="dxa"/>
            <w:vAlign w:val="center"/>
          </w:tcPr>
          <w:p w:rsidR="003179D3" w:rsidRPr="00330491" w:rsidRDefault="000617A7" w:rsidP="000617A7">
            <w:pPr>
              <w:spacing w:line="192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บ่าย (13.00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  <w:r w:rsidR="003179D3" w:rsidRPr="003304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</w:t>
            </w:r>
            <w:r w:rsidR="003179D3" w:rsidRPr="003304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7.00</w:t>
            </w:r>
            <w:r w:rsidR="003179D3" w:rsidRPr="003304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น.)</w:t>
            </w:r>
          </w:p>
        </w:tc>
        <w:tc>
          <w:tcPr>
            <w:tcW w:w="1287" w:type="dxa"/>
            <w:vAlign w:val="center"/>
          </w:tcPr>
          <w:p w:rsidR="003179D3" w:rsidRPr="00330491" w:rsidRDefault="000617A7" w:rsidP="000617A7">
            <w:pPr>
              <w:spacing w:line="192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17.00-</w:t>
            </w:r>
            <w:r w:rsidR="003179D3" w:rsidRPr="003304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19.00 น.</w:t>
            </w:r>
          </w:p>
        </w:tc>
        <w:tc>
          <w:tcPr>
            <w:tcW w:w="2268" w:type="dxa"/>
            <w:vAlign w:val="center"/>
          </w:tcPr>
          <w:p w:rsidR="003179D3" w:rsidRPr="00330491" w:rsidRDefault="000617A7" w:rsidP="000617A7">
            <w:pPr>
              <w:spacing w:line="192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ค่ำ (19.00</w:t>
            </w:r>
            <w:r w:rsidR="003179D3" w:rsidRPr="003304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-2</w:t>
            </w:r>
            <w:r w:rsidR="003179D3" w:rsidRPr="003304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  <w:r w:rsidR="003179D3" w:rsidRPr="003304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="003179D3" w:rsidRPr="003304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0</w:t>
            </w:r>
            <w:r w:rsidR="003179D3" w:rsidRPr="003304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0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3179D3" w:rsidRPr="003304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น.)</w:t>
            </w:r>
          </w:p>
        </w:tc>
      </w:tr>
      <w:tr w:rsidR="009A48ED" w:rsidRPr="00330491" w:rsidTr="000617A7">
        <w:tc>
          <w:tcPr>
            <w:tcW w:w="850" w:type="dxa"/>
          </w:tcPr>
          <w:p w:rsidR="009A48ED" w:rsidRPr="00330491" w:rsidRDefault="009A48ED" w:rsidP="000617A7">
            <w:pPr>
              <w:spacing w:line="192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30491">
              <w:rPr>
                <w:rFonts w:ascii="TH SarabunPSK" w:hAnsi="TH SarabunPSK" w:cs="TH SarabunPSK" w:hint="cs"/>
                <w:sz w:val="30"/>
                <w:szCs w:val="30"/>
                <w:cs/>
              </w:rPr>
              <w:t>30 มิ.ย</w:t>
            </w:r>
            <w:r w:rsidRPr="00330491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330491">
              <w:rPr>
                <w:rFonts w:ascii="TH SarabunPSK" w:hAnsi="TH SarabunPSK" w:cs="TH SarabunPSK" w:hint="cs"/>
                <w:sz w:val="30"/>
                <w:szCs w:val="30"/>
                <w:cs/>
              </w:rPr>
              <w:t>2558</w:t>
            </w:r>
          </w:p>
        </w:tc>
        <w:tc>
          <w:tcPr>
            <w:tcW w:w="4667" w:type="dxa"/>
            <w:gridSpan w:val="3"/>
          </w:tcPr>
          <w:p w:rsidR="009A48ED" w:rsidRPr="00330491" w:rsidRDefault="009A48ED" w:rsidP="000617A7">
            <w:pPr>
              <w:spacing w:line="192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9A48ED" w:rsidRPr="00330491" w:rsidRDefault="009A48ED" w:rsidP="000617A7">
            <w:pPr>
              <w:spacing w:line="192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</w:tcPr>
          <w:p w:rsidR="009A48ED" w:rsidRPr="00330491" w:rsidRDefault="009A48ED" w:rsidP="000617A7">
            <w:pPr>
              <w:spacing w:line="192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30491">
              <w:rPr>
                <w:rFonts w:ascii="TH SarabunPSK" w:hAnsi="TH SarabunPSK" w:cs="TH SarabunPSK" w:hint="cs"/>
                <w:sz w:val="30"/>
                <w:szCs w:val="30"/>
                <w:cs/>
              </w:rPr>
              <w:t>ตั้งแต่เวลา 15.00 น. สามารถเดินทางเข้าพักเพื่อเตรียมความพร้อมก่อนการประชุม</w:t>
            </w:r>
          </w:p>
        </w:tc>
        <w:tc>
          <w:tcPr>
            <w:tcW w:w="1287" w:type="dxa"/>
            <w:vMerge w:val="restart"/>
            <w:textDirection w:val="btLr"/>
            <w:vAlign w:val="center"/>
          </w:tcPr>
          <w:p w:rsidR="009A48ED" w:rsidRPr="00330491" w:rsidRDefault="009A48ED" w:rsidP="000617A7">
            <w:pPr>
              <w:spacing w:line="192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304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พักรับประทานอาหารเย็น</w:t>
            </w:r>
          </w:p>
        </w:tc>
        <w:tc>
          <w:tcPr>
            <w:tcW w:w="2268" w:type="dxa"/>
          </w:tcPr>
          <w:p w:rsidR="009A48ED" w:rsidRPr="00330491" w:rsidRDefault="009A48ED" w:rsidP="000617A7">
            <w:pPr>
              <w:spacing w:line="192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304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</w:tr>
      <w:tr w:rsidR="009A48ED" w:rsidRPr="00330491" w:rsidTr="000617A7">
        <w:tc>
          <w:tcPr>
            <w:tcW w:w="850" w:type="dxa"/>
          </w:tcPr>
          <w:p w:rsidR="009A48ED" w:rsidRPr="00330491" w:rsidRDefault="009A48ED" w:rsidP="000617A7">
            <w:pPr>
              <w:spacing w:line="192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30491">
              <w:rPr>
                <w:rFonts w:ascii="TH SarabunPSK" w:hAnsi="TH SarabunPSK" w:cs="TH SarabunPSK" w:hint="cs"/>
                <w:sz w:val="30"/>
                <w:szCs w:val="30"/>
                <w:cs/>
              </w:rPr>
              <w:t>1 ก.ค. 2558</w:t>
            </w:r>
          </w:p>
        </w:tc>
        <w:tc>
          <w:tcPr>
            <w:tcW w:w="2138" w:type="dxa"/>
          </w:tcPr>
          <w:p w:rsidR="009A48ED" w:rsidRPr="00330491" w:rsidRDefault="009A48ED" w:rsidP="000617A7">
            <w:pPr>
              <w:spacing w:line="192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30491">
              <w:rPr>
                <w:rFonts w:ascii="TH SarabunPSK" w:hAnsi="TH SarabunPSK" w:cs="TH SarabunPSK" w:hint="cs"/>
                <w:sz w:val="30"/>
                <w:szCs w:val="30"/>
                <w:cs/>
              </w:rPr>
              <w:t>8.30-9.00 น. ลงทะเบียนเข้าร่วมการประชุม พร้อมรับอุปกรณ์การเรียนรู้</w:t>
            </w:r>
            <w:r w:rsidRPr="003304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2529" w:type="dxa"/>
            <w:gridSpan w:val="2"/>
          </w:tcPr>
          <w:p w:rsidR="009A48ED" w:rsidRPr="00330491" w:rsidRDefault="009A48ED" w:rsidP="000617A7">
            <w:pPr>
              <w:spacing w:line="192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304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การรู้จักแลเข้าใจตนเอง และผู้อื่น 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9A48ED" w:rsidRPr="00330491" w:rsidRDefault="009A48ED" w:rsidP="000617A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304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พักรับประทานอาหารกลางวัน</w:t>
            </w:r>
          </w:p>
        </w:tc>
        <w:tc>
          <w:tcPr>
            <w:tcW w:w="3969" w:type="dxa"/>
          </w:tcPr>
          <w:p w:rsidR="009A48ED" w:rsidRPr="00330491" w:rsidRDefault="009A48ED" w:rsidP="00061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30491">
              <w:rPr>
                <w:rFonts w:ascii="TH SarabunPSK" w:hAnsi="TH SarabunPSK" w:cs="TH SarabunPSK" w:hint="cs"/>
                <w:sz w:val="30"/>
                <w:szCs w:val="30"/>
                <w:cs/>
              </w:rPr>
              <w:t>เรียนรู้เรื่องหลักการสุนทรียสนทนา</w:t>
            </w:r>
          </w:p>
          <w:p w:rsidR="009A48ED" w:rsidRPr="00330491" w:rsidRDefault="009A48ED" w:rsidP="00061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30491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และการสื่อสารเพื่อสานสัมพันธ์(เบื้องต้น)</w:t>
            </w:r>
          </w:p>
        </w:tc>
        <w:tc>
          <w:tcPr>
            <w:tcW w:w="1287" w:type="dxa"/>
            <w:vMerge/>
          </w:tcPr>
          <w:p w:rsidR="009A48ED" w:rsidRPr="00330491" w:rsidRDefault="009A48ED" w:rsidP="000617A7">
            <w:pPr>
              <w:spacing w:line="192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9A48ED" w:rsidRPr="00330491" w:rsidRDefault="009A48ED" w:rsidP="000617A7">
            <w:pPr>
              <w:spacing w:line="192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30491">
              <w:rPr>
                <w:rFonts w:ascii="TH SarabunPSK" w:hAnsi="TH SarabunPSK" w:cs="TH SarabunPSK" w:hint="cs"/>
                <w:sz w:val="30"/>
                <w:szCs w:val="30"/>
                <w:cs/>
              </w:rPr>
              <w:t>รู้จักตนเองและผู้อื่น ผ่านการฝึกเรื่องการฟัง</w:t>
            </w:r>
          </w:p>
        </w:tc>
      </w:tr>
      <w:tr w:rsidR="009A48ED" w:rsidRPr="00330491" w:rsidTr="000617A7">
        <w:tc>
          <w:tcPr>
            <w:tcW w:w="850" w:type="dxa"/>
          </w:tcPr>
          <w:p w:rsidR="00DE0E70" w:rsidRPr="00330491" w:rsidRDefault="009A48ED" w:rsidP="000617A7">
            <w:pPr>
              <w:spacing w:line="192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30491">
              <w:rPr>
                <w:rFonts w:ascii="TH SarabunPSK" w:hAnsi="TH SarabunPSK" w:cs="TH SarabunPSK" w:hint="cs"/>
                <w:sz w:val="30"/>
                <w:szCs w:val="30"/>
                <w:cs/>
              </w:rPr>
              <w:t>2 ก.ค. 2558</w:t>
            </w:r>
          </w:p>
        </w:tc>
        <w:tc>
          <w:tcPr>
            <w:tcW w:w="4667" w:type="dxa"/>
            <w:gridSpan w:val="3"/>
          </w:tcPr>
          <w:p w:rsidR="009A48ED" w:rsidRPr="00330491" w:rsidRDefault="009A48ED" w:rsidP="000617A7">
            <w:pPr>
              <w:spacing w:line="192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3049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3304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การสื่อสารเพื่อสานสัมพันธ์ 1 </w:t>
            </w:r>
          </w:p>
          <w:p w:rsidR="009A48ED" w:rsidRPr="00330491" w:rsidRDefault="009A48ED" w:rsidP="000617A7">
            <w:pPr>
              <w:spacing w:line="192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9A48ED" w:rsidRPr="00330491" w:rsidRDefault="009A48ED" w:rsidP="000617A7">
            <w:pPr>
              <w:spacing w:line="192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</w:tcPr>
          <w:p w:rsidR="009A48ED" w:rsidRPr="00330491" w:rsidRDefault="009A48ED" w:rsidP="000617A7">
            <w:pPr>
              <w:spacing w:line="192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30491"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กิจกรรมการสื่อสารระหว่างกัน</w:t>
            </w:r>
          </w:p>
          <w:p w:rsidR="009A48ED" w:rsidRPr="00330491" w:rsidRDefault="009A48ED" w:rsidP="000617A7">
            <w:pPr>
              <w:spacing w:line="192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30491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การรู้จักตนเองและผู้อื่น</w:t>
            </w:r>
          </w:p>
        </w:tc>
        <w:tc>
          <w:tcPr>
            <w:tcW w:w="1287" w:type="dxa"/>
            <w:vMerge/>
          </w:tcPr>
          <w:p w:rsidR="009A48ED" w:rsidRPr="00330491" w:rsidRDefault="009A48ED" w:rsidP="000617A7">
            <w:pPr>
              <w:spacing w:line="192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9A48ED" w:rsidRPr="00330491" w:rsidRDefault="009A48ED" w:rsidP="00061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30491"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กิจกรรมการให้ความเข้าใจ</w:t>
            </w:r>
          </w:p>
        </w:tc>
      </w:tr>
      <w:tr w:rsidR="009A48ED" w:rsidRPr="00330491" w:rsidTr="000617A7">
        <w:tc>
          <w:tcPr>
            <w:tcW w:w="850" w:type="dxa"/>
          </w:tcPr>
          <w:p w:rsidR="009A48ED" w:rsidRPr="00330491" w:rsidRDefault="009A48ED" w:rsidP="000617A7">
            <w:pPr>
              <w:spacing w:line="192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30491">
              <w:rPr>
                <w:rFonts w:ascii="TH SarabunPSK" w:hAnsi="TH SarabunPSK" w:cs="TH SarabunPSK" w:hint="cs"/>
                <w:sz w:val="30"/>
                <w:szCs w:val="30"/>
                <w:cs/>
              </w:rPr>
              <w:t>3 ก.ค. 2558</w:t>
            </w:r>
          </w:p>
          <w:p w:rsidR="00DE0E70" w:rsidRPr="00330491" w:rsidRDefault="00DE0E70" w:rsidP="000617A7">
            <w:pPr>
              <w:spacing w:line="192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08" w:type="dxa"/>
            <w:gridSpan w:val="2"/>
          </w:tcPr>
          <w:p w:rsidR="009A48ED" w:rsidRPr="00330491" w:rsidRDefault="009A48ED" w:rsidP="000617A7">
            <w:pPr>
              <w:spacing w:line="192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304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สรุปและฝึกฝนการให้ความเข้าใจ ของหลักการสื่อสารเพื่อสานสัมพันธ์ </w:t>
            </w:r>
          </w:p>
          <w:p w:rsidR="009A48ED" w:rsidRPr="00330491" w:rsidRDefault="009A48ED" w:rsidP="000617A7">
            <w:pPr>
              <w:spacing w:line="192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30491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และสุนทรียสนทนา</w:t>
            </w:r>
          </w:p>
        </w:tc>
        <w:tc>
          <w:tcPr>
            <w:tcW w:w="1959" w:type="dxa"/>
          </w:tcPr>
          <w:p w:rsidR="009A48ED" w:rsidRPr="00330491" w:rsidRDefault="009A48ED" w:rsidP="000617A7">
            <w:pPr>
              <w:spacing w:line="192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30491">
              <w:rPr>
                <w:rFonts w:ascii="TH SarabunPSK" w:hAnsi="TH SarabunPSK" w:cs="TH SarabunPSK" w:hint="cs"/>
                <w:sz w:val="30"/>
                <w:szCs w:val="30"/>
                <w:cs/>
              </w:rPr>
              <w:t>สรุปการเรียนรู้ และสิ่งที่จะนำไปใช้</w:t>
            </w:r>
          </w:p>
        </w:tc>
        <w:tc>
          <w:tcPr>
            <w:tcW w:w="1134" w:type="dxa"/>
            <w:vMerge/>
          </w:tcPr>
          <w:p w:rsidR="009A48ED" w:rsidRPr="00330491" w:rsidRDefault="009A48ED" w:rsidP="00061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</w:tcPr>
          <w:p w:rsidR="009A48ED" w:rsidRPr="00330491" w:rsidRDefault="009A48ED" w:rsidP="00061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87" w:type="dxa"/>
            <w:vMerge/>
          </w:tcPr>
          <w:p w:rsidR="009A48ED" w:rsidRPr="00330491" w:rsidRDefault="009A48ED" w:rsidP="000617A7">
            <w:pPr>
              <w:spacing w:line="192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9A48ED" w:rsidRPr="00330491" w:rsidRDefault="009A48ED" w:rsidP="00061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E0E70" w:rsidRPr="00330491" w:rsidRDefault="00DE0E70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330491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หมายเหตุ </w:t>
      </w:r>
    </w:p>
    <w:p w:rsidR="00DE0E70" w:rsidRPr="00330491" w:rsidRDefault="00DE0E70" w:rsidP="00DE0E70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330491">
        <w:rPr>
          <w:rFonts w:ascii="TH SarabunPSK" w:hAnsi="TH SarabunPSK" w:cs="TH SarabunPSK" w:hint="cs"/>
          <w:sz w:val="30"/>
          <w:szCs w:val="30"/>
          <w:cs/>
        </w:rPr>
        <w:t>เป็นการเรียนรู้ผ่านการทำกิจกรรมต่างๆ กรุณาแต่งกายที่สามารถเคลื่อนไหวได้สะดวก</w:t>
      </w:r>
    </w:p>
    <w:p w:rsidR="00130062" w:rsidRPr="00330491" w:rsidRDefault="00DE0E70" w:rsidP="00130062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330491">
        <w:rPr>
          <w:rFonts w:ascii="TH SarabunPSK" w:hAnsi="TH SarabunPSK" w:cs="TH SarabunPSK" w:hint="cs"/>
          <w:sz w:val="30"/>
          <w:szCs w:val="30"/>
          <w:cs/>
        </w:rPr>
        <w:t>กิจกรรมในแต่ละช่วงเวลาอาจมีการปรับเปลี่ยนได้ตามความเหมาะสม</w:t>
      </w:r>
    </w:p>
    <w:p w:rsidR="000617A7" w:rsidRDefault="000617A7" w:rsidP="00130062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130062" w:rsidRPr="00330491" w:rsidRDefault="00130062" w:rsidP="00130062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330491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เอกสาร</w:t>
      </w:r>
      <w:r w:rsidRPr="00330491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อ้างอิง</w:t>
      </w:r>
    </w:p>
    <w:p w:rsidR="00130062" w:rsidRPr="00330491" w:rsidRDefault="00130062" w:rsidP="000617A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H SarabunPSK" w:hAnsi="TH SarabunPSK" w:cs="TH SarabunPSK"/>
          <w:sz w:val="30"/>
          <w:szCs w:val="30"/>
        </w:rPr>
      </w:pPr>
      <w:r w:rsidRPr="00330491">
        <w:rPr>
          <w:rFonts w:ascii="TH SarabunPSK" w:hAnsi="TH SarabunPSK" w:cs="TH SarabunPSK"/>
          <w:sz w:val="30"/>
          <w:szCs w:val="30"/>
          <w:cs/>
        </w:rPr>
        <w:t>ไพรินทร์ โชติสกุลรัตน์. (</w:t>
      </w:r>
      <w:r w:rsidRPr="00330491">
        <w:rPr>
          <w:rFonts w:ascii="TH SarabunPSK" w:hAnsi="TH SarabunPSK" w:cs="TH SarabunPSK"/>
          <w:sz w:val="30"/>
          <w:szCs w:val="30"/>
        </w:rPr>
        <w:t>25</w:t>
      </w:r>
      <w:r w:rsidRPr="00330491">
        <w:rPr>
          <w:rFonts w:ascii="TH SarabunPSK" w:hAnsi="TH SarabunPSK" w:cs="TH SarabunPSK"/>
          <w:sz w:val="30"/>
          <w:szCs w:val="30"/>
          <w:cs/>
        </w:rPr>
        <w:t>54</w:t>
      </w:r>
      <w:r w:rsidRPr="00330491">
        <w:rPr>
          <w:rFonts w:ascii="TH SarabunPSK" w:hAnsi="TH SarabunPSK" w:cs="TH SarabunPSK"/>
          <w:sz w:val="30"/>
          <w:szCs w:val="30"/>
        </w:rPr>
        <w:t xml:space="preserve">). </w:t>
      </w:r>
      <w:r w:rsidRPr="00330491">
        <w:rPr>
          <w:rFonts w:ascii="TH SarabunPSK" w:hAnsi="TH SarabunPSK" w:cs="TH SarabunPSK"/>
          <w:sz w:val="30"/>
          <w:szCs w:val="30"/>
          <w:cs/>
        </w:rPr>
        <w:t>สื่อสารอย่างสันติ คู่มือการสื่อสารเพื่อสานสัมพันธ์ และแก้ไขความขัดแย้งอย่างสร้างสรรค์</w:t>
      </w:r>
      <w:r w:rsidRPr="00330491">
        <w:rPr>
          <w:rStyle w:val="Emphasis"/>
          <w:rFonts w:ascii="TH SarabunPSK" w:hAnsi="TH SarabunPSK" w:cs="TH SarabunPSK"/>
          <w:sz w:val="30"/>
          <w:szCs w:val="30"/>
          <w:cs/>
        </w:rPr>
        <w:t>.</w:t>
      </w:r>
      <w:r w:rsidRPr="00330491">
        <w:rPr>
          <w:rStyle w:val="apple-converted-space"/>
          <w:rFonts w:ascii="TH SarabunPSK" w:hAnsi="TH SarabunPSK" w:cs="TH SarabunPSK"/>
          <w:i/>
          <w:iCs/>
          <w:sz w:val="30"/>
          <w:szCs w:val="30"/>
        </w:rPr>
        <w:t> </w:t>
      </w:r>
      <w:r w:rsidRPr="00330491">
        <w:rPr>
          <w:rFonts w:ascii="TH SarabunPSK" w:hAnsi="TH SarabunPSK" w:cs="TH SarabunPSK"/>
          <w:sz w:val="30"/>
          <w:szCs w:val="30"/>
          <w:cs/>
        </w:rPr>
        <w:t>กรุงเทพฯ: สำนักพิมพ์เสมสิกขาลัย.</w:t>
      </w:r>
    </w:p>
    <w:p w:rsidR="00130062" w:rsidRPr="00330491" w:rsidRDefault="00130062" w:rsidP="000617A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H SarabunPSK" w:hAnsi="TH SarabunPSK" w:cs="TH SarabunPSK"/>
          <w:sz w:val="30"/>
          <w:szCs w:val="30"/>
          <w:cs/>
        </w:rPr>
      </w:pPr>
      <w:r w:rsidRPr="00330491">
        <w:rPr>
          <w:rFonts w:ascii="TH SarabunPSK" w:eastAsia="Calibri" w:hAnsi="TH SarabunPSK" w:cs="TH SarabunPSK"/>
          <w:sz w:val="30"/>
          <w:szCs w:val="30"/>
          <w:cs/>
        </w:rPr>
        <w:t>เดวิด โบห์ม</w:t>
      </w:r>
      <w:r w:rsidRPr="00330491">
        <w:rPr>
          <w:rFonts w:ascii="TH SarabunPSK" w:hAnsi="TH SarabunPSK" w:cs="TH SarabunPSK"/>
          <w:sz w:val="30"/>
          <w:szCs w:val="30"/>
          <w:cs/>
        </w:rPr>
        <w:t>. (</w:t>
      </w:r>
      <w:r w:rsidRPr="00330491">
        <w:rPr>
          <w:rFonts w:ascii="TH SarabunPSK" w:hAnsi="TH SarabunPSK" w:cs="TH SarabunPSK"/>
          <w:sz w:val="30"/>
          <w:szCs w:val="30"/>
        </w:rPr>
        <w:t>25</w:t>
      </w:r>
      <w:r w:rsidRPr="00330491">
        <w:rPr>
          <w:rFonts w:ascii="TH SarabunPSK" w:hAnsi="TH SarabunPSK" w:cs="TH SarabunPSK"/>
          <w:sz w:val="30"/>
          <w:szCs w:val="30"/>
          <w:cs/>
        </w:rPr>
        <w:t>54</w:t>
      </w:r>
      <w:r w:rsidRPr="00330491">
        <w:rPr>
          <w:rFonts w:ascii="TH SarabunPSK" w:hAnsi="TH SarabunPSK" w:cs="TH SarabunPSK"/>
          <w:sz w:val="30"/>
          <w:szCs w:val="30"/>
        </w:rPr>
        <w:t xml:space="preserve">). </w:t>
      </w:r>
      <w:r w:rsidRPr="00330491">
        <w:rPr>
          <w:rFonts w:ascii="TH SarabunPSK" w:hAnsi="TH SarabunPSK" w:cs="TH SarabunPSK"/>
          <w:sz w:val="30"/>
          <w:szCs w:val="30"/>
          <w:cs/>
        </w:rPr>
        <w:t>ว่าด้วยสุนทรียสนทนา</w:t>
      </w:r>
      <w:r w:rsidRPr="00330491">
        <w:rPr>
          <w:rFonts w:ascii="TH SarabunPSK" w:eastAsia="Calibri" w:hAnsi="TH SarabunPSK" w:cs="TH SarabunPSK"/>
          <w:sz w:val="30"/>
          <w:szCs w:val="30"/>
          <w:cs/>
        </w:rPr>
        <w:t xml:space="preserve"> </w:t>
      </w:r>
      <w:r w:rsidRPr="00330491">
        <w:rPr>
          <w:rFonts w:ascii="TH SarabunPSK" w:eastAsia="Calibri" w:hAnsi="TH SarabunPSK" w:cs="TH SarabunPSK"/>
          <w:sz w:val="30"/>
          <w:szCs w:val="30"/>
        </w:rPr>
        <w:t xml:space="preserve">(On Dialogue) </w:t>
      </w:r>
      <w:r w:rsidRPr="00330491">
        <w:rPr>
          <w:rFonts w:ascii="TH SarabunPSK" w:eastAsia="Calibri" w:hAnsi="TH SarabunPSK" w:cs="TH SarabunPSK"/>
          <w:sz w:val="30"/>
          <w:szCs w:val="30"/>
          <w:cs/>
        </w:rPr>
        <w:t xml:space="preserve">ใน เพชรรัตน์ พงษ์เจริญ พจนา จันทรสันติ(บก) </w:t>
      </w:r>
      <w:r w:rsidRPr="00330491">
        <w:rPr>
          <w:rFonts w:ascii="TH SarabunPSK" w:hAnsi="TH SarabunPSK" w:cs="TH SarabunPSK"/>
          <w:sz w:val="30"/>
          <w:szCs w:val="30"/>
          <w:cs/>
        </w:rPr>
        <w:t>กรุงเทพมหานคร : สวนเงินมีมา</w:t>
      </w:r>
    </w:p>
    <w:p w:rsidR="00130062" w:rsidRPr="00330491" w:rsidRDefault="00130062" w:rsidP="00130062">
      <w:pPr>
        <w:rPr>
          <w:rFonts w:ascii="TH SarabunPSK" w:hAnsi="TH SarabunPSK" w:cs="TH SarabunPSK"/>
          <w:color w:val="000000"/>
          <w:sz w:val="30"/>
          <w:szCs w:val="30"/>
        </w:rPr>
      </w:pPr>
    </w:p>
    <w:p w:rsidR="00130062" w:rsidRDefault="00130062" w:rsidP="00130062">
      <w:pPr>
        <w:ind w:left="720"/>
        <w:rPr>
          <w:rFonts w:ascii="TH SarabunPSK" w:hAnsi="TH SarabunPSK" w:cs="TH SarabunPSK"/>
          <w:sz w:val="29"/>
          <w:szCs w:val="29"/>
        </w:rPr>
      </w:pPr>
    </w:p>
    <w:sectPr w:rsidR="00130062" w:rsidSect="000005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40" w:right="1440" w:bottom="1440" w:left="1440" w:header="510" w:footer="340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A1F" w:rsidRDefault="009A4A1F" w:rsidP="0063699C">
      <w:r>
        <w:separator/>
      </w:r>
    </w:p>
  </w:endnote>
  <w:endnote w:type="continuationSeparator" w:id="0">
    <w:p w:rsidR="009A4A1F" w:rsidRDefault="009A4A1F" w:rsidP="00636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A54" w:rsidRDefault="00680A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9C" w:rsidRPr="00680A54" w:rsidRDefault="0063699C" w:rsidP="00680A5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A54" w:rsidRDefault="00680A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A1F" w:rsidRDefault="009A4A1F" w:rsidP="0063699C">
      <w:r>
        <w:separator/>
      </w:r>
    </w:p>
  </w:footnote>
  <w:footnote w:type="continuationSeparator" w:id="0">
    <w:p w:rsidR="009A4A1F" w:rsidRDefault="009A4A1F" w:rsidP="006369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A54" w:rsidRDefault="00680A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A54" w:rsidRDefault="00680A5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A54" w:rsidRDefault="00680A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75ED4"/>
    <w:multiLevelType w:val="hybridMultilevel"/>
    <w:tmpl w:val="AE324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345F3"/>
    <w:multiLevelType w:val="hybridMultilevel"/>
    <w:tmpl w:val="8F204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74558"/>
    <w:multiLevelType w:val="hybridMultilevel"/>
    <w:tmpl w:val="25B86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F7B1E"/>
    <w:rsid w:val="00000527"/>
    <w:rsid w:val="00061342"/>
    <w:rsid w:val="000617A7"/>
    <w:rsid w:val="000A2664"/>
    <w:rsid w:val="00130062"/>
    <w:rsid w:val="0017125F"/>
    <w:rsid w:val="001B4E3D"/>
    <w:rsid w:val="001D5C2F"/>
    <w:rsid w:val="00206CC4"/>
    <w:rsid w:val="002778D7"/>
    <w:rsid w:val="00286A42"/>
    <w:rsid w:val="002C67B4"/>
    <w:rsid w:val="002E3771"/>
    <w:rsid w:val="003179D3"/>
    <w:rsid w:val="00330491"/>
    <w:rsid w:val="00360B5C"/>
    <w:rsid w:val="0038430C"/>
    <w:rsid w:val="003C17C8"/>
    <w:rsid w:val="0045011B"/>
    <w:rsid w:val="0046371E"/>
    <w:rsid w:val="00494607"/>
    <w:rsid w:val="004E4484"/>
    <w:rsid w:val="00566CD6"/>
    <w:rsid w:val="005724CD"/>
    <w:rsid w:val="005B230E"/>
    <w:rsid w:val="0063699C"/>
    <w:rsid w:val="00640122"/>
    <w:rsid w:val="006733E9"/>
    <w:rsid w:val="00680A54"/>
    <w:rsid w:val="0068354E"/>
    <w:rsid w:val="0068476E"/>
    <w:rsid w:val="00723FF3"/>
    <w:rsid w:val="007535DE"/>
    <w:rsid w:val="0079426B"/>
    <w:rsid w:val="007B6752"/>
    <w:rsid w:val="00814096"/>
    <w:rsid w:val="0083404F"/>
    <w:rsid w:val="00867499"/>
    <w:rsid w:val="0087737D"/>
    <w:rsid w:val="008E4797"/>
    <w:rsid w:val="009021A1"/>
    <w:rsid w:val="00913858"/>
    <w:rsid w:val="009A48ED"/>
    <w:rsid w:val="009A4A1F"/>
    <w:rsid w:val="009B5658"/>
    <w:rsid w:val="009E4E11"/>
    <w:rsid w:val="00A35F41"/>
    <w:rsid w:val="00A7506A"/>
    <w:rsid w:val="00A7531A"/>
    <w:rsid w:val="00A84E71"/>
    <w:rsid w:val="00A912E0"/>
    <w:rsid w:val="00AC2244"/>
    <w:rsid w:val="00B06AA9"/>
    <w:rsid w:val="00B44821"/>
    <w:rsid w:val="00B52414"/>
    <w:rsid w:val="00B741AE"/>
    <w:rsid w:val="00B97BBF"/>
    <w:rsid w:val="00BC228C"/>
    <w:rsid w:val="00BC6C73"/>
    <w:rsid w:val="00BC79DC"/>
    <w:rsid w:val="00C53C72"/>
    <w:rsid w:val="00C5519C"/>
    <w:rsid w:val="00C7161F"/>
    <w:rsid w:val="00C820B6"/>
    <w:rsid w:val="00C85119"/>
    <w:rsid w:val="00CE468A"/>
    <w:rsid w:val="00D007FD"/>
    <w:rsid w:val="00D27B12"/>
    <w:rsid w:val="00DC54A9"/>
    <w:rsid w:val="00DD0A49"/>
    <w:rsid w:val="00DD2928"/>
    <w:rsid w:val="00DE0E70"/>
    <w:rsid w:val="00DE0F5E"/>
    <w:rsid w:val="00DE45FC"/>
    <w:rsid w:val="00DF7B1E"/>
    <w:rsid w:val="00E424B5"/>
    <w:rsid w:val="00E654CA"/>
    <w:rsid w:val="00EB02A6"/>
    <w:rsid w:val="00EC50FD"/>
    <w:rsid w:val="00EC53E4"/>
    <w:rsid w:val="00ED7E0B"/>
    <w:rsid w:val="00F42BB9"/>
    <w:rsid w:val="00F504F6"/>
    <w:rsid w:val="00F63B47"/>
    <w:rsid w:val="00FC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B1E"/>
    <w:rPr>
      <w:rFonts w:ascii="Times" w:eastAsia="Times" w:hAnsi="Times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7B1E"/>
    <w:rPr>
      <w:rFonts w:ascii="Times" w:eastAsia="Times" w:hAnsi="Times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DF7B1E"/>
    <w:rPr>
      <w:b w:val="0"/>
      <w:bCs w:val="0"/>
      <w:i w:val="0"/>
      <w:iCs w:val="0"/>
      <w:color w:val="CC0033"/>
    </w:rPr>
  </w:style>
  <w:style w:type="paragraph" w:styleId="Header">
    <w:name w:val="header"/>
    <w:basedOn w:val="Normal"/>
    <w:link w:val="HeaderChar"/>
    <w:uiPriority w:val="99"/>
    <w:semiHidden/>
    <w:unhideWhenUsed/>
    <w:rsid w:val="0063699C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3699C"/>
    <w:rPr>
      <w:rFonts w:ascii="Times" w:eastAsia="Times" w:hAnsi="Times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63699C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63699C"/>
    <w:rPr>
      <w:rFonts w:ascii="Times" w:eastAsia="Times" w:hAnsi="Times" w:cs="Angsana New"/>
      <w:sz w:val="24"/>
      <w:szCs w:val="30"/>
    </w:rPr>
  </w:style>
  <w:style w:type="paragraph" w:styleId="NormalWeb">
    <w:name w:val="Normal (Web)"/>
    <w:basedOn w:val="Normal"/>
    <w:rsid w:val="00130062"/>
    <w:pPr>
      <w:spacing w:before="100" w:beforeAutospacing="1" w:after="100" w:afterAutospacing="1"/>
    </w:pPr>
    <w:rPr>
      <w:rFonts w:ascii="Tahoma" w:eastAsia="SimSun" w:hAnsi="Tahoma" w:cs="Tahoma"/>
      <w:lang w:eastAsia="zh-CN"/>
    </w:rPr>
  </w:style>
  <w:style w:type="character" w:customStyle="1" w:styleId="apple-converted-space">
    <w:name w:val="apple-converted-space"/>
    <w:rsid w:val="00130062"/>
  </w:style>
  <w:style w:type="character" w:customStyle="1" w:styleId="apple-style-span">
    <w:name w:val="apple-style-span"/>
    <w:rsid w:val="001300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2015-05-29T08:36:00Z</cp:lastPrinted>
  <dcterms:created xsi:type="dcterms:W3CDTF">2015-06-16T03:18:00Z</dcterms:created>
  <dcterms:modified xsi:type="dcterms:W3CDTF">2015-06-16T03:48:00Z</dcterms:modified>
</cp:coreProperties>
</file>